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360"/>
        <w:ind w:right="0" w:left="0" w:firstLine="0"/>
        <w:jc w:val="center"/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Kryteria Oceny Inicjatyw</w:t>
      </w:r>
    </w:p>
    <w:p>
      <w:pPr>
        <w:spacing w:before="100" w:after="100" w:line="360"/>
        <w:ind w:right="0" w:left="0" w:firstLine="0"/>
        <w:jc w:val="left"/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</w:pPr>
      <w:r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  <w:t xml:space="preserve">Nazwa inicjatywy 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……………………………………………………………………………………………………………………………………………………</w:t>
      </w:r>
    </w:p>
    <w:p>
      <w:pPr>
        <w:spacing w:before="100" w:after="10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 i nazwisko oceniającego …………………………………………………………………………………………………………………………..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100" w:after="100" w:line="36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  <w:t xml:space="preserve">1) CO I DLACZEGO? (0-15 PUNKTÓW) 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  <w:t xml:space="preserve"> OCENA POD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ĄTEM: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br/>
        <w:t xml:space="preserve">a) Oryginalności pomysłu.</w:t>
        <w:br/>
        <w:t xml:space="preserve">b) Uzasadnienia zrealizowania akurat tego pomysłu.</w:t>
        <w:br/>
        <w:t xml:space="preserve">c) Wykazanie potencjalnych efekt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ów realizacji danego pomys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łu.</w:t>
        <w:br/>
        <w:t xml:space="preserve">d) Ciekawy pomysł na promocje zadania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br/>
        <w:t xml:space="preserve"> </w:t>
        <w:tab/>
        <w:t xml:space="preserve">2) Z KIM ZROBIMY? (0-15 PUNKT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  <w:t xml:space="preserve">ÓW)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 OCENA POD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ĄTEM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:</w:t>
        <w:br/>
        <w:t xml:space="preserve">a) Wykazanie uczestnik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ów / potencjalnych uczestników danego pomys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łu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 jak du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ża szansa</w:t>
        <w:br/>
        <w:t xml:space="preserve">jest na ich zaangażowanie/uczestnictwo.</w:t>
        <w:br/>
        <w:t xml:space="preserve">b) Wykazanie partner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ów (osób, grup nieformalnych i formalnych, artystów, mieszka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ńc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ów</w:t>
        <w:br/>
        <w:t xml:space="preserve">ulicy/osiedla, firm,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siadów, stowarzysze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ń, instytucji, ekspert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ów), z którymi zostanie</w:t>
        <w:br/>
        <w:t xml:space="preserve">podj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ta wspó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łpraca na rzecz danego pomysłu.</w:t>
        <w:br/>
        <w:t xml:space="preserve">c) Wykazanie poziomu zaangażowania powyższych (wolontariat, zaangażowanie płatne,</w:t>
        <w:br/>
        <w:t xml:space="preserve">doradztwo eksperckie, zaangażowanie społeczne itp.).</w:t>
      </w:r>
    </w:p>
    <w:p>
      <w:pPr>
        <w:spacing w:before="100" w:after="100" w:line="360"/>
        <w:ind w:right="0" w:left="0" w:firstLine="0"/>
        <w:jc w:val="left"/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</w:pP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  <w:t xml:space="preserve"> </w:t>
        <w:tab/>
        <w:t xml:space="preserve">3) KIEDY ZROBIMY? ZA ILE ZROBIMY? (0-10)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br/>
        <w:t xml:space="preserve">a) Jako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ść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 harmonogramu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 obecno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ść okres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ów: przygotowawczego, realizacji,</w:t>
        <w:br/>
        <w:t xml:space="preserve">podsumowania.</w:t>
        <w:br/>
        <w:t xml:space="preserve">b) Jako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ść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 bud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żetu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 realno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ść i racjonalność koszt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ów, racjonalno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ść koszt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ów do efektów.</w:t>
      </w:r>
    </w:p>
    <w:p>
      <w:pPr>
        <w:spacing w:before="100" w:after="100" w:line="36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  <w:t xml:space="preserve"> </w:t>
        <w:tab/>
        <w:t xml:space="preserve">4) DODATKOWE PUNKTY? (0-10)</w:t>
        <w:br/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a)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Montserrat" w:hAnsi="Montserrat" w:cs="Montserrat" w:eastAsia="Montserrat"/>
          <w:color w:val="auto"/>
          <w:spacing w:val="0"/>
          <w:position w:val="0"/>
          <w:sz w:val="20"/>
          <w:shd w:fill="auto" w:val="clear"/>
        </w:rPr>
        <w:t xml:space="preserve">W jakim stopniu projekt odpowiada na zapisy Diagnozy</w:t>
        <w:br/>
      </w:r>
    </w:p>
    <w:p>
      <w:pPr>
        <w:spacing w:before="100" w:after="100" w:line="36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  <w:t xml:space="preserve">SUMA:             /50 pkt.</w:t>
      </w:r>
    </w:p>
    <w:p>
      <w:pPr>
        <w:spacing w:before="100" w:after="100" w:line="36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color w:val="000000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